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0057BA71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</w:t>
      </w:r>
      <w:r w:rsidR="00936AE7" w:rsidRPr="00936AE7">
        <w:rPr>
          <w:rFonts w:eastAsia="Times New Roman" w:cs="Times New Roman"/>
          <w:sz w:val="20"/>
          <w:szCs w:val="20"/>
          <w:lang w:eastAsia="sl-SI"/>
        </w:rPr>
        <w:t xml:space="preserve">Uradni list RS, št. 69/11 – uradno prečiščeno besedilo, 158/20 in 3/22 – </w:t>
      </w:r>
      <w:proofErr w:type="spellStart"/>
      <w:r w:rsidR="00936AE7" w:rsidRPr="00936AE7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200D8692" w:rsidR="00D91DB9" w:rsidRPr="00D91DB9" w:rsidRDefault="003F4352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3F4352">
              <w:rPr>
                <w:rFonts w:eastAsia="Times New Roman" w:cs="Times New Roman"/>
                <w:b/>
                <w:sz w:val="20"/>
                <w:szCs w:val="20"/>
              </w:rPr>
              <w:t>302/26 – RIUM66-P30-FKKT02-1/2021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72A250B4" w:rsidR="00D91DB9" w:rsidRPr="00364F11" w:rsidRDefault="0073659D" w:rsidP="00364F11">
            <w:pPr>
              <w:rPr>
                <w:b/>
                <w:sz w:val="20"/>
                <w:szCs w:val="20"/>
              </w:rPr>
            </w:pPr>
            <w:r w:rsidRPr="0073659D">
              <w:rPr>
                <w:rFonts w:ascii="Calibri" w:hAnsi="Calibri" w:cs="Calibri"/>
                <w:b/>
                <w:sz w:val="20"/>
                <w:szCs w:val="20"/>
              </w:rPr>
              <w:t>Nabava komore za delo v inertni atmosferi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73E66F2A" w:rsidR="00371094" w:rsidRPr="00A30EFC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73659D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17CE3C46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28745BA7" w14:textId="77777777" w:rsidR="00966B25" w:rsidRDefault="00966B25" w:rsidP="00966B25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5516E586" w14:textId="65953738" w:rsidR="00966B25" w:rsidRPr="00966B25" w:rsidRDefault="00966B25" w:rsidP="00966B25">
      <w:pPr>
        <w:spacing w:after="0" w:line="240" w:lineRule="auto"/>
        <w:jc w:val="both"/>
        <w:rPr>
          <w:b/>
          <w:bCs/>
          <w:sz w:val="20"/>
          <w:szCs w:val="20"/>
        </w:rPr>
      </w:pPr>
      <w:r w:rsidRPr="00966B25">
        <w:rPr>
          <w:b/>
          <w:bCs/>
          <w:sz w:val="20"/>
          <w:szCs w:val="20"/>
        </w:rPr>
        <w:t>OPOMBA:</w:t>
      </w:r>
    </w:p>
    <w:p w14:paraId="6A70194C" w14:textId="6FF5D170" w:rsidR="00966B25" w:rsidRPr="00966B25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66B25">
        <w:rPr>
          <w:sz w:val="20"/>
          <w:szCs w:val="20"/>
        </w:rPr>
        <w:t>Predložitev tega dokumenta bo naročnik zahteval od ponudnika, kateremu bo nameraval oddati javno naročilo, in sicer z namenom, da v skladu z drugim odstavkom 89. člena Zakona o javnem naročanju (</w:t>
      </w:r>
      <w:r w:rsidR="00A30259" w:rsidRPr="00A30259">
        <w:rPr>
          <w:sz w:val="20"/>
          <w:szCs w:val="20"/>
        </w:rPr>
        <w:t xml:space="preserve">Uradni list RS, št. 91/15, 14/18, 121/21, 10/22, 74/22 – </w:t>
      </w:r>
      <w:proofErr w:type="spellStart"/>
      <w:r w:rsidR="00A30259" w:rsidRPr="00A30259">
        <w:rPr>
          <w:sz w:val="20"/>
          <w:szCs w:val="20"/>
        </w:rPr>
        <w:t>odl</w:t>
      </w:r>
      <w:proofErr w:type="spellEnd"/>
      <w:r w:rsidR="00A30259" w:rsidRPr="00A30259">
        <w:rPr>
          <w:sz w:val="20"/>
          <w:szCs w:val="20"/>
        </w:rPr>
        <w:t>. US in 100/22 – ZNUZSZS</w:t>
      </w:r>
      <w:r w:rsidRPr="00966B25">
        <w:rPr>
          <w:sz w:val="20"/>
          <w:szCs w:val="20"/>
        </w:rPr>
        <w:t>) preveri obstoj in vsebino navedb v najugodnejši ponudbi.</w:t>
      </w:r>
    </w:p>
    <w:p w14:paraId="0668E4B9" w14:textId="64EE70D4" w:rsidR="00515DC1" w:rsidRPr="00966B25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966B25">
        <w:rPr>
          <w:sz w:val="20"/>
          <w:szCs w:val="20"/>
        </w:rPr>
        <w:t>Ponudnik lahko predloži to izjavo že ob oddaji ponudbe.</w:t>
      </w:r>
    </w:p>
    <w:sectPr w:rsidR="00515DC1" w:rsidRPr="00966B2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7252C" w14:textId="77777777" w:rsidR="00C34A42" w:rsidRDefault="00C34A42" w:rsidP="00D91DB9">
      <w:pPr>
        <w:spacing w:after="0" w:line="240" w:lineRule="auto"/>
      </w:pPr>
      <w:r>
        <w:separator/>
      </w:r>
    </w:p>
  </w:endnote>
  <w:endnote w:type="continuationSeparator" w:id="0">
    <w:p w14:paraId="61C2E692" w14:textId="77777777" w:rsidR="00C34A42" w:rsidRDefault="00C34A4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456FD62A" w:rsidR="00B47583" w:rsidRPr="00597564" w:rsidRDefault="00597564" w:rsidP="00597564">
    <w:pPr>
      <w:pStyle w:val="Noga"/>
    </w:pPr>
    <w:r w:rsidRPr="00597564">
      <w:rPr>
        <w:rFonts w:ascii="Calibri" w:hAnsi="Calibri" w:cs="Calibri"/>
        <w:sz w:val="16"/>
        <w:szCs w:val="16"/>
      </w:rPr>
      <w:t>302/26 – RIUM66-P30-FKKT02-1/2021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C144F" w14:textId="77777777" w:rsidR="00C34A42" w:rsidRDefault="00C34A42" w:rsidP="00D91DB9">
      <w:pPr>
        <w:spacing w:after="0" w:line="240" w:lineRule="auto"/>
      </w:pPr>
      <w:r>
        <w:separator/>
      </w:r>
    </w:p>
  </w:footnote>
  <w:footnote w:type="continuationSeparator" w:id="0">
    <w:p w14:paraId="0815B8E8" w14:textId="77777777" w:rsidR="00C34A42" w:rsidRDefault="00C34A4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33EDC19D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73659D">
      <w:rPr>
        <w:rFonts w:cstheme="minorHAnsi"/>
        <w:sz w:val="18"/>
        <w:szCs w:val="18"/>
      </w:rPr>
      <w:t>2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6104"/>
    <w:multiLevelType w:val="hybridMultilevel"/>
    <w:tmpl w:val="213C519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26236"/>
    <w:multiLevelType w:val="hybridMultilevel"/>
    <w:tmpl w:val="12B28462"/>
    <w:lvl w:ilvl="0" w:tplc="630E69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68FD"/>
    <w:multiLevelType w:val="hybridMultilevel"/>
    <w:tmpl w:val="F9EC5BD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8265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24265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5302836">
    <w:abstractNumId w:val="0"/>
  </w:num>
  <w:num w:numId="4" w16cid:durableId="1624772007">
    <w:abstractNumId w:val="2"/>
  </w:num>
  <w:num w:numId="5" w16cid:durableId="331570240">
    <w:abstractNumId w:val="4"/>
  </w:num>
  <w:num w:numId="6" w16cid:durableId="858273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217BE8"/>
    <w:rsid w:val="003438BE"/>
    <w:rsid w:val="00364F11"/>
    <w:rsid w:val="00371094"/>
    <w:rsid w:val="003F4352"/>
    <w:rsid w:val="004659FB"/>
    <w:rsid w:val="00515DC1"/>
    <w:rsid w:val="00597564"/>
    <w:rsid w:val="005B7A26"/>
    <w:rsid w:val="006B1666"/>
    <w:rsid w:val="00701F59"/>
    <w:rsid w:val="00714321"/>
    <w:rsid w:val="0073659D"/>
    <w:rsid w:val="007B15C6"/>
    <w:rsid w:val="00837A6C"/>
    <w:rsid w:val="00907386"/>
    <w:rsid w:val="00911FE9"/>
    <w:rsid w:val="00922049"/>
    <w:rsid w:val="00936AE7"/>
    <w:rsid w:val="0095708D"/>
    <w:rsid w:val="009577C3"/>
    <w:rsid w:val="00961C8D"/>
    <w:rsid w:val="00966B25"/>
    <w:rsid w:val="009C3831"/>
    <w:rsid w:val="00A30259"/>
    <w:rsid w:val="00A30EFC"/>
    <w:rsid w:val="00A552C3"/>
    <w:rsid w:val="00A80BB2"/>
    <w:rsid w:val="00B47583"/>
    <w:rsid w:val="00C34A42"/>
    <w:rsid w:val="00C34EC3"/>
    <w:rsid w:val="00C37C43"/>
    <w:rsid w:val="00CF1FE2"/>
    <w:rsid w:val="00CF3605"/>
    <w:rsid w:val="00D67237"/>
    <w:rsid w:val="00D80540"/>
    <w:rsid w:val="00D91DB9"/>
    <w:rsid w:val="00E14BA5"/>
    <w:rsid w:val="00E71028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Valentina Gjerkeš</cp:lastModifiedBy>
  <cp:revision>26</cp:revision>
  <cp:lastPrinted>2018-05-10T06:56:00Z</cp:lastPrinted>
  <dcterms:created xsi:type="dcterms:W3CDTF">2018-05-03T09:10:00Z</dcterms:created>
  <dcterms:modified xsi:type="dcterms:W3CDTF">2023-01-23T09:21:00Z</dcterms:modified>
</cp:coreProperties>
</file>